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1D" w:rsidRDefault="000A671D">
      <w:pPr>
        <w:rPr>
          <w:i/>
        </w:rPr>
      </w:pPr>
      <w:r>
        <w:t>04.09.2020r. – Opiekun Floty Fundacji Śląskie Hospicjum dla Dzieci Świetlikowo dokonał inspekcji zaoferowanego pojazdu zwycięzcy konkursu na Zapewnienie przewozu z miejsca zamieszkania do Centrum Opieki Dziennej oraz powrotu do domów dzieci nieuleczalnie chorych – transport zlecony na zewnątrz. Po inspekcji okazało się, że zaoferowany pojazd nie spełnia wymagań zapytania ofert</w:t>
      </w:r>
      <w:r w:rsidR="004365BB">
        <w:t xml:space="preserve">owego, a mianowicie punktu III </w:t>
      </w:r>
      <w:r>
        <w:t>Opis przedmiotu zamówienia ust. 4 „</w:t>
      </w:r>
      <w:r w:rsidRPr="000A671D">
        <w:rPr>
          <w:i/>
        </w:rPr>
        <w:t>Pojazd musi posiadać niezbędny osprzęt jak, np. pasy zabezpieczające wózki w trakcie jazdy, sprawną klimatyzację, wygospodarowaną przestrzeń na sprzęt medyczny (koncentrator tlenu, ssak elektryczny), swobodne dojście dzięki któremu Opiekun Medyczny będzie mógł sprawować opiekę nad Pacjentami.”</w:t>
      </w:r>
    </w:p>
    <w:p w:rsidR="000A671D" w:rsidRDefault="000A671D">
      <w:r>
        <w:t xml:space="preserve">Zaoferowany pojazd Wykonawcy nie spełnia wymagania dotyczącego swobodnego dojścia dla Opiekuna Medycznego do pacjentów poruszających się na wózku inwalidzkim podczas jazdy. Tylna kanapa barykaduje swobodne dojście do Pacjenta. Nasi podopieczni musza mieć zapewniony swobodny dostęp Opiekuna Medycznego który w razie potrzeby będzie mógł użyć niezbędnego sprzętu w razie pilnej potrzeby. </w:t>
      </w:r>
    </w:p>
    <w:p w:rsidR="000A671D" w:rsidRDefault="000A671D">
      <w:r>
        <w:t>W tym przypadku Zamawiający zdecydował się na wybór drugiej najkorzystniejszej cenowo oferty w postepowaniu firmy:</w:t>
      </w:r>
    </w:p>
    <w:p w:rsidR="000A671D" w:rsidRDefault="000A671D"/>
    <w:p w:rsidR="000A671D" w:rsidRDefault="000A671D">
      <w:r>
        <w:t xml:space="preserve">F.U.H. </w:t>
      </w:r>
      <w:proofErr w:type="spellStart"/>
      <w:r w:rsidR="0008718D">
        <w:t>Eurotrans</w:t>
      </w:r>
      <w:proofErr w:type="spellEnd"/>
      <w:r w:rsidR="0008718D">
        <w:t xml:space="preserve"> Krzysztof Kowalski</w:t>
      </w:r>
    </w:p>
    <w:p w:rsidR="0008718D" w:rsidRDefault="0008718D">
      <w:r>
        <w:t>Ul. Folwarczna 47, 43-144 Lędziny</w:t>
      </w:r>
    </w:p>
    <w:p w:rsidR="0008718D" w:rsidRDefault="0008718D">
      <w:r>
        <w:t>NIP: 6461048657</w:t>
      </w:r>
    </w:p>
    <w:p w:rsidR="000A671D" w:rsidRDefault="000A671D"/>
    <w:p w:rsidR="0008718D" w:rsidRDefault="0008718D">
      <w:bookmarkStart w:id="0" w:name="_GoBack"/>
      <w:bookmarkEnd w:id="0"/>
    </w:p>
    <w:p w:rsidR="0008718D" w:rsidRPr="000A671D" w:rsidRDefault="0008718D" w:rsidP="000F3A14"/>
    <w:sectPr w:rsidR="0008718D" w:rsidRPr="000A6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A2DD1"/>
    <w:multiLevelType w:val="hybridMultilevel"/>
    <w:tmpl w:val="B554E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1D"/>
    <w:rsid w:val="0008718D"/>
    <w:rsid w:val="000A671D"/>
    <w:rsid w:val="000F3A14"/>
    <w:rsid w:val="004365BB"/>
    <w:rsid w:val="00983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7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7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190</Words>
  <Characters>1143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2020-09-04T12:30:00Z</dcterms:created>
  <dcterms:modified xsi:type="dcterms:W3CDTF">2020-09-04T13:54:00Z</dcterms:modified>
</cp:coreProperties>
</file>